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FE01" w14:textId="1AF29A94" w:rsidR="00860A79" w:rsidRPr="00860A79" w:rsidRDefault="00860A79" w:rsidP="00860A79">
      <w:pPr>
        <w:spacing w:before="100" w:beforeAutospacing="1" w:after="100" w:afterAutospacing="1"/>
        <w:jc w:val="center"/>
        <w:rPr>
          <w:rFonts w:ascii="Times New Roman" w:eastAsia="Times New Roman" w:hAnsi="Times New Roman" w:cs="Times New Roman"/>
          <w:b/>
          <w:bCs/>
          <w:color w:val="000000"/>
        </w:rPr>
      </w:pPr>
      <w:r w:rsidRPr="00860A79">
        <w:rPr>
          <w:rFonts w:ascii="Times New Roman" w:eastAsia="Times New Roman" w:hAnsi="Times New Roman" w:cs="Times New Roman"/>
          <w:b/>
          <w:bCs/>
          <w:color w:val="000000"/>
        </w:rPr>
        <w:t>Acarkent Bölgesinde Kaliteli Bir Kilit İçin 7/24 Destek</w:t>
      </w:r>
    </w:p>
    <w:p w14:paraId="75D32A40"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rPr>
      </w:pPr>
      <w:r w:rsidRPr="00860A79">
        <w:rPr>
          <w:rFonts w:ascii="Times New Roman" w:eastAsia="Times New Roman" w:hAnsi="Times New Roman" w:cs="Times New Roman"/>
          <w:color w:val="000000"/>
        </w:rPr>
        <w:t>Acarkent… İstanbul’un kalbinde, doğayla iç içe bir yaşam vadeden prestijli bir bölge. Lüks konutların, göz alıcı villaların ve mimari zarafetin iç içe geçtiği bu özel yerleşim alanında, güvenlik bir ayrıcalık değil, bir zorunluluktur. İşte bu noktada, yılların deneyimiyle şekillenmiş, profesyonellikten ödün vermeyen, anında çözüm üreten bir isim ön plana çıkıyor: Acarkent Çilingir.</w:t>
      </w:r>
    </w:p>
    <w:p w14:paraId="4108DACD" w14:textId="3BF8ADAB" w:rsidR="00860A79" w:rsidRPr="00860A79" w:rsidRDefault="00860A79" w:rsidP="00860A79">
      <w:pPr>
        <w:spacing w:before="100" w:beforeAutospacing="1" w:after="100" w:afterAutospacing="1"/>
        <w:rPr>
          <w:rFonts w:ascii="Times New Roman" w:eastAsia="Times New Roman" w:hAnsi="Times New Roman" w:cs="Times New Roman"/>
          <w:color w:val="000000"/>
        </w:rPr>
      </w:pPr>
      <w:r w:rsidRPr="00860A79">
        <w:rPr>
          <w:rFonts w:ascii="Times New Roman" w:eastAsia="Times New Roman" w:hAnsi="Times New Roman" w:cs="Times New Roman"/>
          <w:color w:val="000000"/>
        </w:rPr>
        <w:t xml:space="preserve">Bir kapı kilidi, sıradan bir nesne gibi görünebilir. Ancak bir evin mahremiyetini koruyan, bir ailenin huzurunu muhafaza eden, bir işletmenin varlığını sürdüren en temel güvenlik unsurudur o kilit. Bu düşünceden hareketle, </w:t>
      </w:r>
      <w:hyperlink r:id="rId7" w:history="1">
        <w:r w:rsidRPr="008E2105">
          <w:rPr>
            <w:rStyle w:val="Kpr"/>
            <w:rFonts w:ascii="Times New Roman" w:eastAsia="Times New Roman" w:hAnsi="Times New Roman" w:cs="Times New Roman"/>
            <w:b/>
            <w:bCs/>
          </w:rPr>
          <w:t>Acarkent Çilingir</w:t>
        </w:r>
      </w:hyperlink>
      <w:r w:rsidRPr="00860A79">
        <w:rPr>
          <w:rFonts w:ascii="Times New Roman" w:eastAsia="Times New Roman" w:hAnsi="Times New Roman" w:cs="Times New Roman"/>
          <w:color w:val="000000"/>
        </w:rPr>
        <w:t xml:space="preserve"> yalnızca kapı açmaz; yaşamı yeniden başlatır, korkuyu dışarıda bırakır, huzuru içeride saklar.</w:t>
      </w:r>
    </w:p>
    <w:p w14:paraId="597C2868"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rPr>
      </w:pPr>
      <w:r w:rsidRPr="00860A79">
        <w:rPr>
          <w:rFonts w:ascii="Times New Roman" w:eastAsia="Times New Roman" w:hAnsi="Times New Roman" w:cs="Times New Roman"/>
          <w:color w:val="000000"/>
        </w:rPr>
        <w:t>Acarkent, İstanbul’un Beykoz ilçesinde konumlanan, özel konutların, sitelerin ve lüks villaların yer aldığı seçkin bir yaşam alanıdır. Bu bölgenin sakinleri, sadece konforu değil, aynı zamanda mahremiyeti ve güvenliği de ön planda tutar. Tam da bu ihtiyaca karşılık veren bir hizmet anlayışıyla, Acarkent Çilingir devreye girer.</w:t>
      </w:r>
    </w:p>
    <w:p w14:paraId="0B26F740"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rPr>
      </w:pPr>
      <w:r w:rsidRPr="00860A79">
        <w:rPr>
          <w:rFonts w:ascii="Times New Roman" w:eastAsia="Times New Roman" w:hAnsi="Times New Roman" w:cs="Times New Roman"/>
          <w:color w:val="000000"/>
        </w:rPr>
        <w:t>Gelişmiş ekipmanlar, eğitimli teknisyenler, mobil servis araçları ve 7/24 kesintisiz hizmet ile bölgenin her noktasına ulaşan bu firma; sadece acil durumlar için değil, aynı zamanda planlı güvenlik çözümleri için de vazgeçilmezdir.</w:t>
      </w:r>
    </w:p>
    <w:p w14:paraId="7AF3B8B0"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rPr>
      </w:pPr>
      <w:r w:rsidRPr="00860A79">
        <w:rPr>
          <w:rFonts w:ascii="Times New Roman" w:eastAsia="Times New Roman" w:hAnsi="Times New Roman" w:cs="Times New Roman"/>
          <w:color w:val="000000"/>
        </w:rPr>
        <w:t>Her çilingir firması bir kapıyı açabilir. Ancak Acarkent Çilingir, açtığı kapının ardında yaşanan stresi anlar, çözümün sadece teknik değil, insani boyutunu da bilir. Gece yarısı anahtarınızı evde unuttuğunuzda, sabah işe geç kalırken kilidiniz bozulduğunda ya da villanızın güvenlik sistemini yükseltmek istediğinizde, firma yalnızca hizmet sunmaz; aynı zamanda sizi anlar.</w:t>
      </w:r>
    </w:p>
    <w:p w14:paraId="73013BA9"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rPr>
      </w:pPr>
      <w:r w:rsidRPr="00860A79">
        <w:rPr>
          <w:rFonts w:ascii="Times New Roman" w:eastAsia="Times New Roman" w:hAnsi="Times New Roman" w:cs="Times New Roman"/>
          <w:color w:val="000000"/>
        </w:rPr>
        <w:t>Profesyonel çilingirlik artık sadece “kilit açmak”la sınırlı değil. Akıllı kilit sistemlerinden yüksek güvenlikli çelik kapılara, alarm destekli manyetik kilitlerden, parmak iziyle açılan sistemlere kadar geniş bir teknoloji yelpazesiyle çalışan Acarkent Çilingir; klasik ustalığın modern yüzüdür.</w:t>
      </w:r>
    </w:p>
    <w:p w14:paraId="6283A5F3" w14:textId="5E2DC6A3" w:rsidR="00860A79" w:rsidRPr="00860A79" w:rsidRDefault="00860A79" w:rsidP="00860A79">
      <w:pPr>
        <w:spacing w:before="100" w:beforeAutospacing="1" w:after="100" w:afterAutospacing="1"/>
        <w:rPr>
          <w:rFonts w:ascii="Times New Roman" w:eastAsia="Times New Roman" w:hAnsi="Times New Roman" w:cs="Times New Roman"/>
          <w:color w:val="000000"/>
        </w:rPr>
      </w:pPr>
      <w:r w:rsidRPr="00860A79">
        <w:rPr>
          <w:rFonts w:ascii="Times New Roman" w:eastAsia="Times New Roman" w:hAnsi="Times New Roman" w:cs="Times New Roman"/>
          <w:color w:val="000000"/>
        </w:rPr>
        <w:t xml:space="preserve">Anahtarınız içeride kaldı, kapı kilitlendi ya da mekanizmanız arızalandı… Ne zaman olursa olsun, </w:t>
      </w:r>
      <w:hyperlink r:id="rId8" w:history="1">
        <w:r w:rsidRPr="008E2105">
          <w:rPr>
            <w:rStyle w:val="Kpr"/>
            <w:rFonts w:ascii="Times New Roman" w:eastAsia="Times New Roman" w:hAnsi="Times New Roman" w:cs="Times New Roman"/>
            <w:b/>
            <w:bCs/>
          </w:rPr>
          <w:t>Acarkent anahtarcı</w:t>
        </w:r>
      </w:hyperlink>
      <w:r w:rsidRPr="00860A79">
        <w:rPr>
          <w:rFonts w:ascii="Times New Roman" w:eastAsia="Times New Roman" w:hAnsi="Times New Roman" w:cs="Times New Roman"/>
          <w:color w:val="000000"/>
        </w:rPr>
        <w:t xml:space="preserve"> bir telefon kadar yakın. Gecenin bir vakti dahi olsa, ekipleri hızla adrese ulaşıp kapınızı hasarsız bir şekilde açar.</w:t>
      </w:r>
    </w:p>
    <w:p w14:paraId="4E72176A"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rPr>
      </w:pPr>
      <w:r w:rsidRPr="00860A79">
        <w:rPr>
          <w:rFonts w:ascii="Times New Roman" w:eastAsia="Times New Roman" w:hAnsi="Times New Roman" w:cs="Times New Roman"/>
          <w:color w:val="000000"/>
        </w:rPr>
        <w:t>Acarkent Çilingir’in en dikkat çeken yönlerinden biri, geleneksel zanaatkârlığı, çağın teknolojik yenilikleriyle bütünleştirmiş olmasıdır. Her teknisyen, klasik kilit mekanizmalarını ezbere bilir; ama aynı zamanda akıllı kilit sistemleri, dijital güvenlik yazılımları, manyetik kontrol panelleri konusunda da uzmandır.</w:t>
      </w:r>
    </w:p>
    <w:p w14:paraId="09F92A3B"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rPr>
      </w:pPr>
      <w:r w:rsidRPr="00860A79">
        <w:rPr>
          <w:rFonts w:ascii="Times New Roman" w:eastAsia="Times New Roman" w:hAnsi="Times New Roman" w:cs="Times New Roman"/>
          <w:color w:val="000000"/>
        </w:rPr>
        <w:t>Bu hibrit ustalık anlayışı sayesinde, hem eski tip dairelerde hem de yeni nesil akıllı evlerde etkili çözümler sunulabiliyor. Özellikle Acarkent gibi modernize olmuş, teknolojik altyapıya sahip yapılarda bu yaklaşım, büyük avantaj sağlıyor.</w:t>
      </w:r>
    </w:p>
    <w:p w14:paraId="4BC22B6F"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rPr>
      </w:pPr>
      <w:r w:rsidRPr="00860A79">
        <w:rPr>
          <w:rFonts w:ascii="Times New Roman" w:eastAsia="Times New Roman" w:hAnsi="Times New Roman" w:cs="Times New Roman"/>
          <w:color w:val="000000"/>
        </w:rPr>
        <w:t>Acarkent sakinleri için “güvenlik” sadece fiziksel bir bariyer değil; aynı zamanda mahremiyetin, huzurun ve özel hayatın korunması anlamına gelir. Bu nedenle, Acarkent Çilingir personeli sadece teknik değil, etik eğitime de sahiptir.</w:t>
      </w:r>
    </w:p>
    <w:p w14:paraId="73092E58"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rPr>
      </w:pPr>
      <w:r w:rsidRPr="00860A79">
        <w:rPr>
          <w:rFonts w:ascii="Times New Roman" w:eastAsia="Times New Roman" w:hAnsi="Times New Roman" w:cs="Times New Roman"/>
          <w:color w:val="000000"/>
        </w:rPr>
        <w:lastRenderedPageBreak/>
        <w:t>Her işlem, müşterinin izniyle başlatılır. Her bilgi gizli tutulur. Giriş yapılan her alan, dikkatle korunur ve işlem sonrası müşteriye detaylı bilgilendirme yapılır. Bu profesyonellik düzeyi, Acarkent gibi seçkin bir yerleşim alanında olmazsa olmazdır.</w:t>
      </w:r>
    </w:p>
    <w:p w14:paraId="5A878712"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rPr>
      </w:pPr>
      <w:r w:rsidRPr="00860A79">
        <w:rPr>
          <w:rFonts w:ascii="Times New Roman" w:eastAsia="Times New Roman" w:hAnsi="Times New Roman" w:cs="Times New Roman"/>
          <w:color w:val="000000"/>
        </w:rPr>
        <w:t>Güvenlik hizmetlerinde hız kadar önemli olan bir diğer unsur, şeffaflıktır. Acarkent Çilingir, verdiği her hizmetin öncesinde müşteriye net bir fiyat sunar. Sonradan sürpriz masraflarla karşılaşılmaz. Uygun fiyat, kaliteli hizmet ve dürüstlük ilkesi bir arada sunulur.</w:t>
      </w:r>
    </w:p>
    <w:p w14:paraId="049DBA3D"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rPr>
      </w:pPr>
      <w:r w:rsidRPr="00860A79">
        <w:rPr>
          <w:rFonts w:ascii="Times New Roman" w:eastAsia="Times New Roman" w:hAnsi="Times New Roman" w:cs="Times New Roman"/>
          <w:color w:val="000000"/>
        </w:rPr>
        <w:t>Bir evin kapısı sadece tahtadan veya çelikten ibaret değildir. O kapı, ailenizi, hayallerinizi, bir ömrü barındırır. Acarkent Çilingir ise işte tam burada devreye girer: Evinizin güvenlik simgesi olan o kapının ardında, size huzur bırakmak için çalışır.</w:t>
      </w:r>
    </w:p>
    <w:p w14:paraId="31FE69F0" w14:textId="77777777" w:rsidR="00860A79" w:rsidRPr="00860A79" w:rsidRDefault="00860A79" w:rsidP="00860A79">
      <w:pPr>
        <w:spacing w:before="100" w:beforeAutospacing="1" w:after="100" w:afterAutospacing="1"/>
        <w:rPr>
          <w:rFonts w:ascii="Times New Roman" w:eastAsia="Times New Roman" w:hAnsi="Times New Roman" w:cs="Times New Roman"/>
          <w:color w:val="000000"/>
        </w:rPr>
      </w:pPr>
      <w:r w:rsidRPr="00860A79">
        <w:rPr>
          <w:rFonts w:ascii="Times New Roman" w:eastAsia="Times New Roman" w:hAnsi="Times New Roman" w:cs="Times New Roman"/>
          <w:color w:val="000000"/>
        </w:rPr>
        <w:t>İstanbul’un en seçkin mahallelerinden biri olan Acarkent’te yaşıyorsanız, güvenliğinizin tesadüflere bırakılmaması gerektiğini biliyorsunuzdur. Bu yüzden alanında uzman, etik değerlere sadık, teknolojik donanımı yüksek bir firma ile çalışmanız hayati önem taşır.</w:t>
      </w:r>
    </w:p>
    <w:p w14:paraId="4CDA8088" w14:textId="09BC569C" w:rsidR="00860A79" w:rsidRPr="00860A79" w:rsidRDefault="00860A79" w:rsidP="00860A79">
      <w:pPr>
        <w:spacing w:before="100" w:beforeAutospacing="1" w:after="100" w:afterAutospacing="1"/>
        <w:rPr>
          <w:rFonts w:ascii="Times New Roman" w:eastAsia="Times New Roman" w:hAnsi="Times New Roman" w:cs="Times New Roman"/>
          <w:color w:val="000000"/>
        </w:rPr>
      </w:pPr>
    </w:p>
    <w:p w14:paraId="65175785" w14:textId="0D1AE153" w:rsidR="00024A6B" w:rsidRPr="00860A79" w:rsidRDefault="00024A6B" w:rsidP="00860A79"/>
    <w:sectPr w:rsidR="00024A6B" w:rsidRPr="00860A79">
      <w:footerReference w:type="default" r:id="rId9"/>
      <w:pgSz w:w="11906" w:h="16838"/>
      <w:pgMar w:top="2300" w:right="900" w:bottom="4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2D150" w14:textId="77777777" w:rsidR="00C7293B" w:rsidRDefault="00C7293B">
      <w:r>
        <w:separator/>
      </w:r>
    </w:p>
  </w:endnote>
  <w:endnote w:type="continuationSeparator" w:id="0">
    <w:p w14:paraId="49A04053" w14:textId="77777777" w:rsidR="00C7293B" w:rsidRDefault="00C7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E3CB" w14:textId="55D83D8C" w:rsidR="00024A6B" w:rsidRDefault="00024A6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A95D4" w14:textId="77777777" w:rsidR="00C7293B" w:rsidRDefault="00C7293B">
      <w:r>
        <w:separator/>
      </w:r>
    </w:p>
  </w:footnote>
  <w:footnote w:type="continuationSeparator" w:id="0">
    <w:p w14:paraId="0E99489E" w14:textId="77777777" w:rsidR="00C7293B" w:rsidRDefault="00C72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DA1694E"/>
    <w:multiLevelType w:val="multilevel"/>
    <w:tmpl w:val="60D8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02166855">
    <w:abstractNumId w:val="7"/>
  </w:num>
  <w:num w:numId="2" w16cid:durableId="163324743">
    <w:abstractNumId w:val="5"/>
  </w:num>
  <w:num w:numId="3" w16cid:durableId="942343885">
    <w:abstractNumId w:val="4"/>
  </w:num>
  <w:num w:numId="4" w16cid:durableId="1716812248">
    <w:abstractNumId w:val="8"/>
  </w:num>
  <w:num w:numId="5" w16cid:durableId="428309992">
    <w:abstractNumId w:val="6"/>
  </w:num>
  <w:num w:numId="6" w16cid:durableId="455569095">
    <w:abstractNumId w:val="9"/>
  </w:num>
  <w:num w:numId="7" w16cid:durableId="643660202">
    <w:abstractNumId w:val="1"/>
  </w:num>
  <w:num w:numId="8" w16cid:durableId="1810047257">
    <w:abstractNumId w:val="3"/>
  </w:num>
  <w:num w:numId="9" w16cid:durableId="2023698056">
    <w:abstractNumId w:val="0"/>
  </w:num>
  <w:num w:numId="10" w16cid:durableId="400758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6B"/>
    <w:rsid w:val="00024A6B"/>
    <w:rsid w:val="00316D14"/>
    <w:rsid w:val="003B7133"/>
    <w:rsid w:val="006A16FE"/>
    <w:rsid w:val="00860A79"/>
    <w:rsid w:val="00866D8F"/>
    <w:rsid w:val="008E2105"/>
    <w:rsid w:val="00912F30"/>
    <w:rsid w:val="00C7293B"/>
    <w:rsid w:val="00CB3D59"/>
    <w:rsid w:val="00D6733D"/>
    <w:rsid w:val="00E60784"/>
    <w:rsid w:val="00F800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810E87"/>
  <w15:docId w15:val="{C97A0BEC-E4D7-C442-85BB-1BFCF36D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3">
    <w:name w:val="heading 3"/>
    <w:basedOn w:val="Normal"/>
    <w:link w:val="Balk3Char"/>
    <w:uiPriority w:val="9"/>
    <w:qFormat/>
    <w:rsid w:val="00860A79"/>
    <w:pPr>
      <w:spacing w:before="100" w:beforeAutospacing="1" w:after="100" w:afterAutospacing="1"/>
      <w:outlineLvl w:val="2"/>
    </w:pPr>
    <w:rPr>
      <w:rFonts w:ascii="Times New Roman" w:eastAsia="Times New Roman" w:hAnsi="Times New Roman" w:cs="Times New Roman"/>
      <w:b/>
      <w:bCs/>
      <w:sz w:val="27"/>
      <w:szCs w:val="27"/>
    </w:rPr>
  </w:style>
  <w:style w:type="paragraph" w:styleId="Balk4">
    <w:name w:val="heading 4"/>
    <w:basedOn w:val="Normal"/>
    <w:link w:val="Balk4Char"/>
    <w:uiPriority w:val="9"/>
    <w:qFormat/>
    <w:rsid w:val="00860A79"/>
    <w:pPr>
      <w:spacing w:before="100" w:beforeAutospacing="1" w:after="100" w:afterAutospacing="1"/>
      <w:outlineLvl w:val="3"/>
    </w:pPr>
    <w:rPr>
      <w:rFonts w:ascii="Times New Roman" w:eastAsia="Times New Roman" w:hAnsi="Times New Roman"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16FE"/>
    <w:pPr>
      <w:tabs>
        <w:tab w:val="center" w:pos="4536"/>
        <w:tab w:val="right" w:pos="9072"/>
      </w:tabs>
    </w:pPr>
  </w:style>
  <w:style w:type="character" w:customStyle="1" w:styleId="stBilgiChar">
    <w:name w:val="Üst Bilgi Char"/>
    <w:basedOn w:val="VarsaylanParagrafYazTipi"/>
    <w:link w:val="stBilgi"/>
    <w:uiPriority w:val="99"/>
    <w:rsid w:val="006A16FE"/>
  </w:style>
  <w:style w:type="paragraph" w:styleId="AltBilgi">
    <w:name w:val="footer"/>
    <w:basedOn w:val="Normal"/>
    <w:link w:val="AltBilgiChar"/>
    <w:uiPriority w:val="99"/>
    <w:unhideWhenUsed/>
    <w:rsid w:val="006A16FE"/>
    <w:pPr>
      <w:tabs>
        <w:tab w:val="center" w:pos="4536"/>
        <w:tab w:val="right" w:pos="9072"/>
      </w:tabs>
    </w:pPr>
  </w:style>
  <w:style w:type="character" w:customStyle="1" w:styleId="AltBilgiChar">
    <w:name w:val="Alt Bilgi Char"/>
    <w:basedOn w:val="VarsaylanParagrafYazTipi"/>
    <w:link w:val="AltBilgi"/>
    <w:uiPriority w:val="99"/>
    <w:rsid w:val="006A16FE"/>
  </w:style>
  <w:style w:type="character" w:customStyle="1" w:styleId="Balk3Char">
    <w:name w:val="Başlık 3 Char"/>
    <w:basedOn w:val="VarsaylanParagrafYazTipi"/>
    <w:link w:val="Balk3"/>
    <w:uiPriority w:val="9"/>
    <w:rsid w:val="00860A79"/>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860A7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60A79"/>
    <w:pPr>
      <w:spacing w:before="100" w:beforeAutospacing="1" w:after="100" w:afterAutospacing="1"/>
    </w:pPr>
    <w:rPr>
      <w:rFonts w:ascii="Times New Roman" w:eastAsia="Times New Roman" w:hAnsi="Times New Roman" w:cs="Times New Roman"/>
    </w:rPr>
  </w:style>
  <w:style w:type="character" w:styleId="Gl">
    <w:name w:val="Strong"/>
    <w:basedOn w:val="VarsaylanParagrafYazTipi"/>
    <w:uiPriority w:val="22"/>
    <w:qFormat/>
    <w:rsid w:val="00860A79"/>
    <w:rPr>
      <w:b/>
      <w:bCs/>
    </w:rPr>
  </w:style>
  <w:style w:type="character" w:customStyle="1" w:styleId="apple-converted-space">
    <w:name w:val="apple-converted-space"/>
    <w:basedOn w:val="VarsaylanParagrafYazTipi"/>
    <w:rsid w:val="00860A79"/>
  </w:style>
  <w:style w:type="character" w:styleId="Kpr">
    <w:name w:val="Hyperlink"/>
    <w:basedOn w:val="VarsaylanParagrafYazTipi"/>
    <w:uiPriority w:val="99"/>
    <w:unhideWhenUsed/>
    <w:rsid w:val="008E2105"/>
    <w:rPr>
      <w:color w:val="0000FF" w:themeColor="hyperlink"/>
      <w:u w:val="single"/>
    </w:rPr>
  </w:style>
  <w:style w:type="character" w:styleId="zmlenmeyenBahsetme">
    <w:name w:val="Unresolved Mention"/>
    <w:basedOn w:val="VarsaylanParagrafYazTipi"/>
    <w:uiPriority w:val="99"/>
    <w:semiHidden/>
    <w:unhideWhenUsed/>
    <w:rsid w:val="008E2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7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arkentcilingir.net/" TargetMode="External"/><Relationship Id="rId3" Type="http://schemas.openxmlformats.org/officeDocument/2006/relationships/settings" Target="settings.xml"/><Relationship Id="rId7" Type="http://schemas.openxmlformats.org/officeDocument/2006/relationships/hyperlink" Target="https://acarkentcilingi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622</Words>
  <Characters>3549</Characters>
  <Application>Microsoft Office Word</Application>
  <DocSecurity>0</DocSecurity>
  <Lines>29</Lines>
  <Paragraphs>8</Paragraphs>
  <ScaleCrop>false</ScaleCrop>
  <Company>Makale.net</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Eyüp Bölgesi Anahtarcı-Çilingir</dc:title>
  <dc:subject>Makale Satışı</dc:subject>
  <dc:creator>Makale.net Yazar Ekibi</dc:creator>
  <cp:keywords>www.makale.net</cp:keywords>
  <dc:description>Makaleye nokta koyduk.</dc:description>
  <cp:lastModifiedBy>sd1</cp:lastModifiedBy>
  <cp:revision>8</cp:revision>
  <dcterms:created xsi:type="dcterms:W3CDTF">2023-04-24T12:13:00Z</dcterms:created>
  <dcterms:modified xsi:type="dcterms:W3CDTF">2025-06-27T14:43:00Z</dcterms:modified>
  <cp:category>Makaleye nokta koyduk.</cp:category>
</cp:coreProperties>
</file>