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9F" w:rsidRP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r w:rsidRPr="008F359F">
        <w:rPr>
          <w:rStyle w:val="Gl"/>
          <w:rFonts w:asciiTheme="minorHAnsi" w:hAnsiTheme="minorHAnsi" w:cstheme="minorHAnsi"/>
          <w:sz w:val="22"/>
          <w:szCs w:val="21"/>
        </w:rPr>
        <w:t xml:space="preserve">Hobilerinize Özel En </w:t>
      </w:r>
      <w:proofErr w:type="spellStart"/>
      <w:r w:rsidRPr="008F359F">
        <w:rPr>
          <w:rStyle w:val="Gl"/>
          <w:rFonts w:asciiTheme="minorHAnsi" w:hAnsiTheme="minorHAnsi" w:cstheme="minorHAnsi"/>
          <w:sz w:val="22"/>
          <w:szCs w:val="21"/>
        </w:rPr>
        <w:t>Floral</w:t>
      </w:r>
      <w:proofErr w:type="spellEnd"/>
      <w:r w:rsidRPr="008F359F">
        <w:rPr>
          <w:rStyle w:val="Gl"/>
          <w:rFonts w:asciiTheme="minorHAnsi" w:hAnsiTheme="minorHAnsi" w:cstheme="minorHAnsi"/>
          <w:sz w:val="22"/>
          <w:szCs w:val="21"/>
        </w:rPr>
        <w:t xml:space="preserve"> Ürünler</w:t>
      </w:r>
    </w:p>
    <w:p w:rsid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r w:rsidRPr="008F359F">
        <w:rPr>
          <w:rFonts w:asciiTheme="minorHAnsi" w:hAnsiTheme="minorHAnsi" w:cstheme="minorHAnsi"/>
          <w:sz w:val="22"/>
          <w:szCs w:val="21"/>
        </w:rPr>
        <w:t xml:space="preserve">İnsan yaşamını zevkli kılan sevdiği ve zevk aldığı işleri yapmasıdır. Bu işler kişilerin hobileri olarak değerlendirilir. Ancak hobilerini yaparken piyasada kolay kolay bulamayacağı bulsa bile fiyatlarının yüksek olmasından </w:t>
      </w:r>
      <w:r w:rsidR="007C43B7" w:rsidRPr="008F359F">
        <w:rPr>
          <w:rFonts w:asciiTheme="minorHAnsi" w:hAnsiTheme="minorHAnsi" w:cstheme="minorHAnsi"/>
          <w:sz w:val="22"/>
          <w:szCs w:val="21"/>
        </w:rPr>
        <w:t>şikâyet</w:t>
      </w:r>
      <w:r w:rsidRPr="008F359F">
        <w:rPr>
          <w:rFonts w:asciiTheme="minorHAnsi" w:hAnsiTheme="minorHAnsi" w:cstheme="minorHAnsi"/>
          <w:sz w:val="22"/>
          <w:szCs w:val="21"/>
        </w:rPr>
        <w:t xml:space="preserve"> ettikleri ürünlere ihtiyaçları vardır. </w:t>
      </w:r>
    </w:p>
    <w:p w:rsidR="008F359F" w:rsidRP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r w:rsidRPr="008F359F">
        <w:rPr>
          <w:rFonts w:asciiTheme="minorHAnsi" w:hAnsiTheme="minorHAnsi" w:cstheme="minorHAnsi"/>
          <w:sz w:val="22"/>
          <w:szCs w:val="21"/>
        </w:rPr>
        <w:t>Son yıllarda bu ihtiyaçlarını daha cazip fiyatlarla bulabilecekleri ve hatta </w:t>
      </w:r>
      <w:proofErr w:type="spellStart"/>
      <w:r>
        <w:rPr>
          <w:rStyle w:val="Gl"/>
          <w:rFonts w:asciiTheme="minorHAnsi" w:hAnsiTheme="minorHAnsi" w:cstheme="minorHAnsi"/>
          <w:sz w:val="22"/>
          <w:szCs w:val="21"/>
        </w:rPr>
      </w:r>
      <w:r>
        <w:rPr>
          <w:rStyle w:val="Gl"/>
          <w:rFonts w:asciiTheme="minorHAnsi" w:hAnsiTheme="minorHAnsi" w:cstheme="minorHAnsi"/>
          <w:sz w:val="22"/>
          <w:szCs w:val="21"/>
        </w:rPr>
        <w:instrText xml:space="preserve"/>
      </w:r>
      <w:r>
        <w:rPr>
          <w:rStyle w:val="Gl"/>
          <w:rFonts w:asciiTheme="minorHAnsi" w:hAnsiTheme="minorHAnsi" w:cstheme="minorHAnsi"/>
          <w:sz w:val="22"/>
          <w:szCs w:val="21"/>
        </w:rPr>
      </w:r>
      <w:r w:rsidRPr="008F359F">
        <w:rPr>
          <w:rStyle w:val="Kpr"/>
          <w:rFonts w:asciiTheme="minorHAnsi" w:hAnsiTheme="minorHAnsi" w:cstheme="minorHAnsi"/>
          <w:sz w:val="22"/>
          <w:szCs w:val="21"/>
        </w:rPr>
        <w:t>fimo</w:t>
      </w:r>
      <w:proofErr w:type="spellEnd"/>
      <w:r w:rsidRPr="008F359F">
        <w:rPr>
          <w:rStyle w:val="Kpr"/>
          <w:rFonts w:asciiTheme="minorHAnsi" w:hAnsiTheme="minorHAnsi" w:cstheme="minorHAnsi"/>
          <w:sz w:val="22"/>
          <w:szCs w:val="21"/>
        </w:rPr>
        <w:t> </w:t>
      </w:r>
      <w:r>
        <w:rPr>
          <w:rStyle w:val="Gl"/>
          <w:rFonts w:asciiTheme="minorHAnsi" w:hAnsiTheme="minorHAnsi" w:cstheme="minorHAnsi"/>
          <w:sz w:val="22"/>
          <w:szCs w:val="21"/>
        </w:rPr>
      </w:r>
      <w:r w:rsidRPr="008F359F">
        <w:rPr>
          <w:rFonts w:asciiTheme="minorHAnsi" w:hAnsiTheme="minorHAnsi" w:cstheme="minorHAnsi"/>
          <w:sz w:val="22"/>
          <w:szCs w:val="21"/>
        </w:rPr>
        <w:t>marka ürünlere bile kolayca ulaşabilecekleri siteler bulunuyor. Bu sitelerde sanat, hobi, maket ve  kırtasiye gereçleri oldukça cazip fiyatlarla satışa sunuluyor.</w:t>
      </w:r>
    </w:p>
    <w:p w:rsidR="008F359F" w:rsidRP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bookmarkStart w:id="0" w:name="_GoBack"/>
      <w:proofErr w:type="spellStart"/>
      <w:r w:rsidRPr="008F359F">
        <w:rPr>
          <w:rStyle w:val="Gl"/>
          <w:rFonts w:asciiTheme="minorHAnsi" w:hAnsiTheme="minorHAnsi" w:cstheme="minorHAnsi"/>
          <w:sz w:val="22"/>
          <w:szCs w:val="21"/>
        </w:rPr>
        <w:t>Fimo</w:t>
      </w:r>
      <w:bookmarkEnd w:id="0"/>
      <w:proofErr w:type="spellEnd"/>
      <w:r w:rsidRPr="008F359F">
        <w:rPr>
          <w:rStyle w:val="Gl"/>
          <w:rFonts w:asciiTheme="minorHAnsi" w:hAnsiTheme="minorHAnsi" w:cstheme="minorHAnsi"/>
          <w:sz w:val="22"/>
          <w:szCs w:val="21"/>
        </w:rPr>
        <w:t xml:space="preserve"> Ürünleri Satış Noktası</w:t>
      </w:r>
    </w:p>
    <w:p w:rsid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r w:rsidRPr="008F359F">
        <w:rPr>
          <w:rFonts w:asciiTheme="minorHAnsi" w:hAnsiTheme="minorHAnsi" w:cstheme="minorHAnsi"/>
          <w:sz w:val="22"/>
          <w:szCs w:val="21"/>
        </w:rPr>
        <w:t>Hobi, sanat ve kırtasiye ürünlerini piyasadan yüksek ücret ödeyerek satın almak yerine internet üzerinden çok daha cazip fiyatlarla satın alabilirsiniz. Hobileriniz, sanat eserleriniz ve size özel uğraşlarınız için gerekli olan kırtasiye ürünleri, ahşap ürünler, kil, toprak, yapıştırıcı gibi ürünlerde daha bol çeşit ve farklı markalar internet ortamında sergileniyor. </w:t>
      </w:r>
    </w:p>
    <w:p w:rsidR="008F359F" w:rsidRP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proofErr w:type="spellStart"/>
      <w:r>
        <w:rPr>
          <w:rStyle w:val="Gl"/>
          <w:rFonts w:asciiTheme="minorHAnsi" w:hAnsiTheme="minorHAnsi" w:cstheme="minorHAnsi"/>
          <w:sz w:val="22"/>
          <w:szCs w:val="21"/>
        </w:rPr>
        <w:t>F</w:t>
      </w:r>
      <w:r w:rsidRPr="008F359F">
        <w:rPr>
          <w:rStyle w:val="Gl"/>
          <w:rFonts w:asciiTheme="minorHAnsi" w:hAnsiTheme="minorHAnsi" w:cstheme="minorHAnsi"/>
          <w:sz w:val="22"/>
          <w:szCs w:val="21"/>
        </w:rPr>
        <w:t>imo</w:t>
      </w:r>
      <w:proofErr w:type="spellEnd"/>
      <w:r w:rsidRPr="008F359F">
        <w:rPr>
          <w:rStyle w:val="Gl"/>
          <w:rFonts w:asciiTheme="minorHAnsi" w:hAnsiTheme="minorHAnsi" w:cstheme="minorHAnsi"/>
          <w:sz w:val="22"/>
          <w:szCs w:val="21"/>
        </w:rPr>
        <w:t> </w:t>
      </w:r>
      <w:r w:rsidRPr="008F359F">
        <w:rPr>
          <w:rFonts w:asciiTheme="minorHAnsi" w:hAnsiTheme="minorHAnsi" w:cstheme="minorHAnsi"/>
          <w:sz w:val="22"/>
          <w:szCs w:val="21"/>
        </w:rPr>
        <w:t>marka hobi aksesuar ve gereçlerini satın almak ve ihtiyaç duyduğunuz ürünleri seçmek için </w:t>
      </w:r>
      <w:hyperlink r:id="rId4" w:history="1">
        <w:r w:rsidRPr="00650FFC">
          <w:rPr>
            <w:rStyle w:val="Kpr"/>
            <w:rFonts w:asciiTheme="minorHAnsi" w:hAnsiTheme="minorHAnsi" w:cstheme="minorHAnsi"/>
            <w:sz w:val="22"/>
            <w:szCs w:val="21"/>
          </w:rPr>
          <w:t>https://www.guvensanat.com/fimo</w:t>
        </w:r>
      </w:hyperlink>
      <w:r>
        <w:rPr>
          <w:rFonts w:asciiTheme="minorHAnsi" w:hAnsiTheme="minorHAnsi" w:cstheme="minorHAnsi"/>
          <w:sz w:val="22"/>
          <w:szCs w:val="21"/>
        </w:rPr>
        <w:t xml:space="preserve"> </w:t>
      </w:r>
      <w:r w:rsidRPr="008F359F">
        <w:rPr>
          <w:rFonts w:asciiTheme="minorHAnsi" w:hAnsiTheme="minorHAnsi" w:cstheme="minorHAnsi"/>
          <w:sz w:val="22"/>
          <w:szCs w:val="21"/>
        </w:rPr>
        <w:t xml:space="preserve">linkini tercih edebilirsiniz. Binlerce ürün arasından sizin için gerekli olan ve ihtiyaç duyduğunuz </w:t>
      </w:r>
      <w:proofErr w:type="spellStart"/>
      <w:r w:rsidRPr="008F359F">
        <w:rPr>
          <w:rFonts w:asciiTheme="minorHAnsi" w:hAnsiTheme="minorHAnsi" w:cstheme="minorHAnsi"/>
          <w:b/>
          <w:sz w:val="22"/>
          <w:szCs w:val="21"/>
        </w:rPr>
        <w:t>fimo</w:t>
      </w:r>
      <w:proofErr w:type="spellEnd"/>
      <w:r>
        <w:rPr>
          <w:rFonts w:asciiTheme="minorHAnsi" w:hAnsiTheme="minorHAnsi" w:cstheme="minorHAnsi"/>
          <w:sz w:val="22"/>
          <w:szCs w:val="21"/>
        </w:rPr>
        <w:t xml:space="preserve"> markalı </w:t>
      </w:r>
      <w:r w:rsidRPr="008F359F">
        <w:rPr>
          <w:rFonts w:asciiTheme="minorHAnsi" w:hAnsiTheme="minorHAnsi" w:cstheme="minorHAnsi"/>
          <w:sz w:val="22"/>
          <w:szCs w:val="21"/>
        </w:rPr>
        <w:t>ürüne siteye ulaşarak hemen sahip olabilirsiniz. </w:t>
      </w:r>
    </w:p>
    <w:p w:rsidR="008F359F" w:rsidRPr="008F359F" w:rsidRDefault="008F359F" w:rsidP="008F359F">
      <w:pPr>
        <w:pStyle w:val="NormalWeb"/>
        <w:shd w:val="clear" w:color="auto" w:fill="FFFFFF"/>
        <w:spacing w:before="0" w:beforeAutospacing="0" w:after="300" w:afterAutospacing="0"/>
        <w:jc w:val="both"/>
        <w:rPr>
          <w:rFonts w:asciiTheme="minorHAnsi" w:hAnsiTheme="minorHAnsi" w:cstheme="minorHAnsi"/>
          <w:sz w:val="22"/>
          <w:szCs w:val="21"/>
        </w:rPr>
      </w:pPr>
      <w:r w:rsidRPr="008F359F">
        <w:rPr>
          <w:rFonts w:asciiTheme="minorHAnsi" w:hAnsiTheme="minorHAnsi" w:cstheme="minorHAnsi"/>
          <w:sz w:val="22"/>
          <w:szCs w:val="21"/>
        </w:rPr>
        <w:t> </w:t>
      </w:r>
    </w:p>
    <w:p w:rsidR="006A78C1" w:rsidRPr="008F359F" w:rsidRDefault="007C43B7">
      <w:pPr>
        <w:rPr>
          <w:rFonts w:cstheme="minorHAnsi"/>
          <w:sz w:val="24"/>
        </w:rPr>
      </w:pPr>
    </w:p>
    <w:sectPr w:rsidR="006A78C1" w:rsidRPr="008F359F" w:rsidSect="00E91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9F"/>
    <w:rsid w:val="00751F62"/>
    <w:rsid w:val="007C43B7"/>
    <w:rsid w:val="008F359F"/>
    <w:rsid w:val="00D6325F"/>
    <w:rsid w:val="00E91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6E720-9923-4EFC-86B4-5DDAAF60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E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F35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359F"/>
    <w:rPr>
      <w:b/>
      <w:bCs/>
    </w:rPr>
  </w:style>
  <w:style w:type="character" w:styleId="Kpr">
    <w:name w:val="Hyperlink"/>
    <w:basedOn w:val="VarsaylanParagrafYazTipi"/>
    <w:uiPriority w:val="99"/>
    <w:unhideWhenUsed/>
    <w:rsid w:val="008F35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user</cp:lastModifiedBy>
  <cp:revision>2</cp:revision>
  <dcterms:created xsi:type="dcterms:W3CDTF">2021-07-12T17:00:00Z</dcterms:created>
  <dcterms:modified xsi:type="dcterms:W3CDTF">2021-07-12T17:00:00Z</dcterms:modified>
</cp:coreProperties>
</file>