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both"/>
        <w:rPr>
          <w:b w:val="1"/>
          <w:sz w:val="46"/>
          <w:szCs w:val="46"/>
        </w:rPr>
      </w:pPr>
      <w:bookmarkStart w:colFirst="0" w:colLast="0" w:name="_noti4lce6xcb" w:id="0"/>
      <w:bookmarkEnd w:id="0"/>
      <w:r w:rsidDel="00000000" w:rsidR="00000000" w:rsidRPr="00000000">
        <w:rPr>
          <w:b w:val="1"/>
          <w:sz w:val="46"/>
          <w:szCs w:val="46"/>
          <w:rtl w:val="0"/>
        </w:rPr>
        <w:t xml:space="preserve">Bileklerinizdeki D Diamond Işıltısı: Pırlanta Bileklik Koleksiyonu</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Pırlanta bileklikler, her ortamda şıklığın ve zarafetin eşsiz parçalarından biri olmaya aday mücevherlerdir. Muhteşem ışıltı kaynağı pırlanta, özel tasarımlarla bileklerde ışıltıyla parıldar. Tabiatın en derinliklerinden mücevherlere uzanan pırlantanın ışıltısı, ancak usta işi zanaatkarların dokunuşlarıyla kusursuzlaşabilir. D Diamond nesilden nesile aktarılan mücevher geleneğiyle pırlanta zarafetini özel koleksiyonlarla bileklerinize taşıyor. D Diamond pırlanta bileklik koleksiyonunda, her zevke ve tarza hitap eden geniş yelpazeli tasarımlar yer alıyor.</w:t>
      </w:r>
    </w:p>
    <w:p w:rsidR="00000000" w:rsidDel="00000000" w:rsidP="00000000" w:rsidRDefault="00000000" w:rsidRPr="00000000" w14:paraId="00000003">
      <w:pPr>
        <w:pStyle w:val="Heading2"/>
        <w:keepNext w:val="0"/>
        <w:keepLines w:val="0"/>
        <w:spacing w:after="80" w:lineRule="auto"/>
        <w:jc w:val="both"/>
        <w:rPr>
          <w:b w:val="1"/>
          <w:sz w:val="34"/>
          <w:szCs w:val="34"/>
        </w:rPr>
      </w:pPr>
      <w:bookmarkStart w:colFirst="0" w:colLast="0" w:name="_gdacria1x7on" w:id="1"/>
      <w:bookmarkEnd w:id="1"/>
      <w:r w:rsidDel="00000000" w:rsidR="00000000" w:rsidRPr="00000000">
        <w:rPr>
          <w:b w:val="1"/>
          <w:sz w:val="34"/>
          <w:szCs w:val="34"/>
          <w:rtl w:val="0"/>
        </w:rPr>
        <w:t xml:space="preserve">Size ve Tarzınıza Özel: Tasarım Pırlanta Bileklikler</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D Diamond pırlanta bileklik koleksiyonunda tamamen özgün detaylarıyla dikkat çeken tasarım pırlanta bileklikler ön plana çıkıyor. Her biri en az sizin ve tarzınız kadar özel tasarımlara ev sahipliği yapan bu modeller, mücevher tutkunlarını estetik ve zarafetle buluşturuyor. Tamamen kendinize özgü bir stil geliştirmek ve pırlanta ışıltısını kombinlerinizle buluşturmak istiyorsanız tasarım pırlanta bileklikleri tercih edebilirsiniz. Topaz konseptinin işlendiği seçkin tasarımlar, farklı karat özellikleriyle büyüleyen özel tasarımlar ve çok daha fazlası D Diamond dokunuşları ve kalitesiyle sizleri bekliyor.</w:t>
      </w:r>
    </w:p>
    <w:p w:rsidR="00000000" w:rsidDel="00000000" w:rsidP="00000000" w:rsidRDefault="00000000" w:rsidRPr="00000000" w14:paraId="00000005">
      <w:pPr>
        <w:pStyle w:val="Heading2"/>
        <w:keepNext w:val="0"/>
        <w:keepLines w:val="0"/>
        <w:spacing w:after="80" w:lineRule="auto"/>
        <w:jc w:val="both"/>
        <w:rPr>
          <w:b w:val="1"/>
          <w:sz w:val="34"/>
          <w:szCs w:val="34"/>
        </w:rPr>
      </w:pPr>
      <w:bookmarkStart w:colFirst="0" w:colLast="0" w:name="_es8pu7imm4rg" w:id="2"/>
      <w:bookmarkEnd w:id="2"/>
      <w:r w:rsidDel="00000000" w:rsidR="00000000" w:rsidRPr="00000000">
        <w:rPr>
          <w:b w:val="1"/>
          <w:sz w:val="34"/>
          <w:szCs w:val="34"/>
          <w:rtl w:val="0"/>
        </w:rPr>
        <w:t xml:space="preserve">Zarafetin Büyüsü Suyolu Konseptini Bileklerinizde Hissedin!</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Suyolu konsepti, zarif ve şık detaylarıyla göz kamaştırıcıdır. D Diamond pırlanta bileklik koleksiyonunda suyolu konseptine ev sahipliği yapan bileklikler, zarafetten ilham alınarak tasarlandı. Minimal pırlantaların büyüleyici bir dansını sunan D Diamond </w:t>
      </w:r>
      <w:hyperlink r:id="rId6">
        <w:r w:rsidDel="00000000" w:rsidR="00000000" w:rsidRPr="00000000">
          <w:rPr>
            <w:color w:val="1155cc"/>
            <w:u w:val="single"/>
            <w:rtl w:val="0"/>
          </w:rPr>
          <w:t xml:space="preserve">suyolu bileklik</w:t>
        </w:r>
      </w:hyperlink>
      <w:r w:rsidDel="00000000" w:rsidR="00000000" w:rsidRPr="00000000">
        <w:rPr>
          <w:rtl w:val="0"/>
        </w:rPr>
        <w:t xml:space="preserve">ler, farklı karat ağırlıklarına da ev sahipliği yapıyor. Her bütçeye hitap eden fiyat avantajlarıyla mücevher tutkunlarıyla buluşan suyolu pırlanta bileklikler, sevdikleriniz için de kusursuz bir armağan. Ayrıca stiline zarafet katmak, bileklerinde pırlanta ışıltısını naif detaylarla yansıtmak isteyen kadınların ilk tercihi olan suyolu pırlanta bileklikler, yaşamın her alanında kombinleri büyüleyici kılabilir.</w:t>
      </w:r>
    </w:p>
    <w:p w:rsidR="00000000" w:rsidDel="00000000" w:rsidP="00000000" w:rsidRDefault="00000000" w:rsidRPr="00000000" w14:paraId="00000007">
      <w:pPr>
        <w:pStyle w:val="Heading2"/>
        <w:keepNext w:val="0"/>
        <w:keepLines w:val="0"/>
        <w:spacing w:after="80" w:lineRule="auto"/>
        <w:jc w:val="both"/>
        <w:rPr>
          <w:b w:val="1"/>
          <w:sz w:val="34"/>
          <w:szCs w:val="34"/>
        </w:rPr>
      </w:pPr>
      <w:bookmarkStart w:colFirst="0" w:colLast="0" w:name="_xdgoeco20zc7" w:id="3"/>
      <w:bookmarkEnd w:id="3"/>
      <w:r w:rsidDel="00000000" w:rsidR="00000000" w:rsidRPr="00000000">
        <w:rPr>
          <w:b w:val="1"/>
          <w:sz w:val="34"/>
          <w:szCs w:val="34"/>
          <w:rtl w:val="0"/>
        </w:rPr>
        <w:t xml:space="preserve">Tüm Detaylarıyla Modern: Baget Pırlanta Bileklik Modelleri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Pırlantanın en modern ve yenilikçi kesim tekniği olan baget kesim, mücevher dünyasının yenilikçi ve uzman markası D Diamond dokunuşlarıyla kalbinize uzanıyor. D Diamond dokunuşlarıyla tasarlanan </w:t>
      </w:r>
      <w:hyperlink r:id="rId7">
        <w:r w:rsidDel="00000000" w:rsidR="00000000" w:rsidRPr="00000000">
          <w:rPr>
            <w:color w:val="1155cc"/>
            <w:u w:val="single"/>
            <w:rtl w:val="0"/>
          </w:rPr>
          <w:t xml:space="preserve">baget pırlanta bileklik</w:t>
        </w:r>
      </w:hyperlink>
      <w:r w:rsidDel="00000000" w:rsidR="00000000" w:rsidRPr="00000000">
        <w:rPr>
          <w:rtl w:val="0"/>
        </w:rPr>
        <w:t xml:space="preserve">ler, klasik baget konseptinin yanı sıra oval detaylarıyla ön plana çıkan modellere de ev sahipliği yapıyor. Farklı renk seçenekleriyle sunulan pırlanta baget bileklikler, her ortamda stilinizi pırlanta ışıltısıyla buluşturmaya aday.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diamond.com.tr/suyolu-bileklikler" TargetMode="External"/><Relationship Id="rId7" Type="http://schemas.openxmlformats.org/officeDocument/2006/relationships/hyperlink" Target="https://www.ddiamond.com.tr/baget-pirlanta-bileklik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