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Optimal Yapı ile Dört Mevsim Konfor: Kış Bahçesi ve İleri Teknoloji Dış Mekân Çözümleri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Yaşam alanlarınızın değerini ve keyfini artırmak, estetik ile işlevselliği mükemmel bir dengeye oturtmak isteyenler için **Optimal Yapı**, yenilikçi çözümleriyle öne çıkan bir markadır. Modern tasarım anlayışını, dayanıklılık ve üstün konforla birleştirerek, bahçenizden terasınıza kadar her dış mekânı yaşanabilir bir cennete dönüştürmeyi hedefler. Pergola, Bioklimatik Pergola, Açılır Tavan, Giyotin Cam ve Alüminyum Açılır Tavan Sistemleri gibi geniş ürün yelpazesi, yılın her günü hava koşullarından bağımsız bir keyif alanı yaratmanızı sağlar. Bu sistemler, yalnızca koruma sağlamakla kalmaz, aynı zamanda mekânlarınıza modern bir mimari estetik ve zarafet katar.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Bioklimatik Pergola ve Açılır Tavan Sistemleri ile Kontrol Sizin Elinizde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**Optimal Yapı**'nın öne çıkan çözümlerinden biri olan **Bioklimatik Pergola Sistemleri**, dış mekân kullanımında devrim yaratıyor. Güneşin yakıcı etkisinden, rüzgârın dengesizliğinden veya aniden başlayan bir yağmurdan maksimum düzeyde korunmanızı sağlarken, aynı zamanda açılır-kapanır tavan panelleri sayesinde ışığı ve hava sirkülasyonunu tamamen kontrol edebilmenize olanak tanır. Bu sistemler, paslanmaz **alüminyum** yapısı ve ileri teknoloji otomasyonu ile hem son derece **fonksiyonel** hem de uzun ömürlü kullanım avantajı sunar. İster ailecek vakit geçirdiğiniz bir ev bahçesi, ister müşterilerinizi ağırladığınız bir kafe terası olsun, **Optimal Yapı** pergolaları ile her mevsimde rahat ve davetkâr bir atmosfer yaratmak artık çok kolay.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Modern yaşamın vazgeçilmez bir parçası haline gelen **kış bahçesi** konsepti de **Optimal Yapı**'nın uzmanlık alanlarından biridir. Doğayla iç içe ama kapalı mekân konforundan vazgeçmeyenler için tasarlanan bu özel alanlar, **Optimal Yapı** mühendisliği ve tasarımı ile buluştuğunda gerçek bir yaşam alanına dönüşür. &lt;a href="https://optimalyapi.net/kis-bahcesi/"&gt;Kış bahçesi&lt;/a&gt; çözümleri, dayanıklı alüminyum profil yapıları, enerji verimliliği yüksek cam sistemleri ve estetik detaylarla, size dört mevsim yeşili ve ışığı içeri alan, sıcak ve konforlu bir sığınak sunar. Bu alanlar, sadece bir sera değil; bir okuma köşesi, bir dinlenme alanı veya doğayla baş başa bir yemek noktası olarak hayatınıza değer katar.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**Optimal Yapı**, sunduğu her üründe olduğu gibi kış bahçesi projelerinde de estetiği ve mühendisliği bir araya getirir. Müşterilerine sadece bir ürün değil, uzun yıllar boyunca keyifle kullanacakları, anılar biriktirecekleri bir **yaşam alanı deneyimi** sunmayı taahhüt eder. Uzman proje ekibi, tasarımdan uygulamanın son aşamasına kadar her süreçte profesyonel destek sağlayarak, hayalinizdeki dış mekânın en ince detayına kadar kusursuz olmasını sağlar. Müşteri memnuniyetini en üst seviyede tutmayı ilke edinen marka, kaliteli malzeme kullanımı, modern çizgileri ve yenilikçi yaklaşımı ile konfor, estetik ve dayanıklılığı aynı çatı altında toplar.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Açılır tavan sistemlerinden giyotin cam duvarlara, bioklimatik pergolalardan özel tasarım tentelere kadar geniş bir yelpazede hizmet veren **Optimal Yapı**, her ürünü mekânınıza özel dokunuşlarla tasarlayarak dış mekân yaşamınızı yeniden tanımlar. Yaşam alanlarınızı daha şık, daha işlevsel ve daha değerli kılmak için **Optimal Yapı** çözümlerini keşfetmek ve hayallerinizdeki projeyi konuşmak için &lt;a href="https://optimalyapi.net/"&gt;https://optimalyapi.net/&lt;/a&gt; adresini ziyaret edebilirsiniz.</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